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829E5" w:rsidR="005056CD" w:rsidP="3C542E60" w:rsidRDefault="005056CD" w14:paraId="1088C978" w14:textId="77777777">
      <w:pPr>
        <w:spacing w:before="100" w:beforeAutospacing="on" w:after="100" w:afterAutospacing="on" w:line="276" w:lineRule="auto"/>
        <w:jc w:val="center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  <w:lang w:eastAsia="en-GB"/>
        </w:rPr>
        <w:t>Safeguarding &amp; Child Protection Policy</w:t>
      </w:r>
    </w:p>
    <w:p w:rsidRPr="00C829E5" w:rsidR="005056CD" w:rsidP="3C542E60" w:rsidRDefault="005056CD" w14:paraId="6AA5C35A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1. Policy Statement</w:t>
      </w:r>
    </w:p>
    <w:p w:rsidRPr="00C829E5" w:rsidR="005056CD" w:rsidP="3C542E60" w:rsidRDefault="005056CD" w14:paraId="74444DD3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The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North West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Cricket Union (NWCU) is committed to ensuring that cricket is played in a safe,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positive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and inclusive environment for all children and young people. The welfare of the child is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paramount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and all children have the right to be protected from abuse,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neglect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and poor practice.</w:t>
      </w:r>
    </w:p>
    <w:p w:rsidRPr="00C829E5" w:rsidR="005056CD" w:rsidP="3C542E60" w:rsidRDefault="005056CD" w14:paraId="7B6A9AB3" w14:textId="77777777" w14:noSpellErr="1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NWCU recognises its duty of care to safeguard and promote the welfare of children and young people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participating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in cricket under its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jurisdiction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.</w:t>
      </w:r>
    </w:p>
    <w:p w:rsidRPr="00C829E5" w:rsidR="005056CD" w:rsidP="3C542E60" w:rsidRDefault="005056CD" w14:paraId="607E0E9D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2. Scope</w:t>
      </w:r>
    </w:p>
    <w:p w:rsidRPr="00C829E5" w:rsidR="005056CD" w:rsidP="3C542E60" w:rsidRDefault="005056CD" w14:paraId="5F037C58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This policy applies to:</w:t>
      </w:r>
    </w:p>
    <w:p w:rsidRPr="00C829E5" w:rsidR="005056CD" w:rsidP="3C542E60" w:rsidRDefault="005056CD" w14:paraId="23C6179C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Board of Control members</w:t>
      </w:r>
    </w:p>
    <w:p w:rsidRPr="00C829E5" w:rsidR="005056CD" w:rsidP="3C542E60" w:rsidRDefault="005056CD" w14:paraId="018474C5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Staff</w:t>
      </w:r>
    </w:p>
    <w:p w:rsidRPr="00C829E5" w:rsidR="005056CD" w:rsidP="3C542E60" w:rsidRDefault="005056CD" w14:paraId="51806CC7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Volunteers</w:t>
      </w:r>
    </w:p>
    <w:p w:rsidRPr="00C829E5" w:rsidR="005056CD" w:rsidP="3C542E60" w:rsidRDefault="005056CD" w14:paraId="46D9E583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Coaches</w:t>
      </w:r>
    </w:p>
    <w:p w:rsidRPr="00C829E5" w:rsidR="005056CD" w:rsidP="3C542E60" w:rsidRDefault="005056CD" w14:paraId="3046A204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Club officials</w:t>
      </w:r>
    </w:p>
    <w:p w:rsidRPr="00C829E5" w:rsidR="005056CD" w:rsidP="3C542E60" w:rsidRDefault="005056CD" w14:paraId="20C23B9C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Match officials</w:t>
      </w:r>
    </w:p>
    <w:p w:rsidRPr="00C829E5" w:rsidR="005056CD" w:rsidP="3C542E60" w:rsidRDefault="005056CD" w14:paraId="5675A670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Contractors and anyone acting on behalf of NWCU</w:t>
      </w:r>
    </w:p>
    <w:p w:rsidRPr="00C829E5" w:rsidR="005056CD" w:rsidP="3C542E60" w:rsidRDefault="005056CD" w14:paraId="7A7EFD90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This policy is mandatory for all affiliated clubs.</w:t>
      </w:r>
    </w:p>
    <w:p w:rsidRPr="00C829E5" w:rsidR="005056CD" w:rsidP="3C542E60" w:rsidRDefault="005056CD" w14:paraId="46A80AD8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3. Key Principles</w:t>
      </w:r>
    </w:p>
    <w:p w:rsidRPr="00C829E5" w:rsidR="005056CD" w:rsidP="3C542E60" w:rsidRDefault="005056CD" w14:paraId="37B4E998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The welfare of the child is paramount</w:t>
      </w:r>
    </w:p>
    <w:p w:rsidRPr="00C829E5" w:rsidR="005056CD" w:rsidP="3C542E60" w:rsidRDefault="005056CD" w14:paraId="32723FFD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All children have the right to be safe, listened to and respected</w:t>
      </w:r>
    </w:p>
    <w:p w:rsidRPr="00C829E5" w:rsidR="005056CD" w:rsidP="3C542E60" w:rsidRDefault="005056CD" w14:paraId="640DA998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Safeguarding is everyone’s responsibility</w:t>
      </w:r>
    </w:p>
    <w:p w:rsidRPr="00C829E5" w:rsidR="005056CD" w:rsidP="3C542E60" w:rsidRDefault="005056CD" w14:paraId="7B302081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All concerns will be taken seriously and responded to promptly</w:t>
      </w:r>
    </w:p>
    <w:p w:rsidRPr="00C829E5" w:rsidR="005056CD" w:rsidP="3C542E60" w:rsidRDefault="005056CD" w14:paraId="005BF179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Confidentiality will be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respected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and information shared on a need-to-know basis</w:t>
      </w:r>
    </w:p>
    <w:p w:rsidRPr="00C829E5" w:rsidR="005056CD" w:rsidP="3C542E60" w:rsidRDefault="005056CD" w14:paraId="01738959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4. Definitions</w:t>
      </w:r>
    </w:p>
    <w:p w:rsidRPr="00C829E5" w:rsidR="005056CD" w:rsidP="3C542E60" w:rsidRDefault="005056CD" w14:paraId="4868BB7A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Child / Young Person: Anyone under the age of 18</w:t>
      </w:r>
    </w:p>
    <w:p w:rsidRPr="00C829E5" w:rsidR="005056CD" w:rsidP="3C542E60" w:rsidRDefault="005056CD" w14:paraId="74ED0E3C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Safeguarding: Protecting children from maltreatment, preventing impairment of health or development, and ensuring safe and effective care</w:t>
      </w:r>
    </w:p>
    <w:p w:rsidRPr="00C829E5" w:rsidR="005056CD" w:rsidP="3C542E60" w:rsidRDefault="005056CD" w14:paraId="45481413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Poor Practice: Behaviour that is inappropriate but does not meet the threshold of abuse</w:t>
      </w:r>
    </w:p>
    <w:p w:rsidRPr="00C829E5" w:rsidR="005056CD" w:rsidP="3C542E60" w:rsidRDefault="005056CD" w14:paraId="4C76AAC4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5. Roles &amp; Responsibilities</w:t>
      </w:r>
    </w:p>
    <w:p w:rsidRPr="00C829E5" w:rsidR="005056CD" w:rsidP="3C542E60" w:rsidRDefault="005056CD" w14:paraId="7F81EFF3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Board of Control</w:t>
      </w:r>
    </w:p>
    <w:p w:rsidRPr="00C829E5" w:rsidR="005056CD" w:rsidP="3C542E60" w:rsidRDefault="005056CD" w14:paraId="36DF39CF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Holds ultimate responsibility for safeguarding governance</w:t>
      </w:r>
    </w:p>
    <w:p w:rsidRPr="00C829E5" w:rsidR="005056CD" w:rsidP="3C542E60" w:rsidRDefault="005056CD" w14:paraId="2CB98FD8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Approves and reviews safeguarding policies</w:t>
      </w:r>
    </w:p>
    <w:p w:rsidRPr="00C829E5" w:rsidR="005056CD" w:rsidP="3C542E60" w:rsidRDefault="005056CD" w14:paraId="65D01C8B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Appoints a Designated Safeguarding Lead (DSL)</w:t>
      </w:r>
    </w:p>
    <w:p w:rsidRPr="00C829E5" w:rsidR="005056CD" w:rsidP="3C542E60" w:rsidRDefault="005056CD" w14:paraId="7BE400D8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Ensures compliance with Cricket Ireland and Sport NI requirements</w:t>
      </w:r>
    </w:p>
    <w:p w:rsidRPr="00C829E5" w:rsidR="005056CD" w:rsidP="3C542E60" w:rsidRDefault="005056CD" w14:paraId="75016470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Designated Safeguarding Lead (NWCU)</w:t>
      </w:r>
    </w:p>
    <w:p w:rsidRPr="00C829E5" w:rsidR="005056CD" w:rsidP="3C542E60" w:rsidRDefault="005056CD" w14:paraId="51771433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Acts as the first point of contact for safeguarding concerns</w:t>
      </w:r>
    </w:p>
    <w:p w:rsidRPr="00C829E5" w:rsidR="005056CD" w:rsidP="3C542E60" w:rsidRDefault="005056CD" w14:paraId="604EB793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Maintains confidential safeguarding records</w:t>
      </w:r>
    </w:p>
    <w:p w:rsidRPr="00C829E5" w:rsidR="005056CD" w:rsidP="3C542E60" w:rsidRDefault="005056CD" w14:paraId="46E57471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Liaises with statutory agencies where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required</w:t>
      </w:r>
    </w:p>
    <w:p w:rsidRPr="00C829E5" w:rsidR="005056CD" w:rsidP="3C542E60" w:rsidRDefault="005056CD" w14:paraId="6BB0FE6C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Provides guidance and support to clubs and Club Safeguarding Officers</w:t>
      </w:r>
    </w:p>
    <w:p w:rsidRPr="00C829E5" w:rsidR="005056CD" w:rsidP="3C542E60" w:rsidRDefault="005056CD" w14:paraId="001D5A3E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Clubs</w:t>
      </w:r>
    </w:p>
    <w:p w:rsidRPr="00C829E5" w:rsidR="005056CD" w:rsidP="3C542E60" w:rsidRDefault="005056CD" w14:paraId="011BAA4F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Appoint a Club Safeguarding Officer</w:t>
      </w:r>
    </w:p>
    <w:p w:rsidRPr="00C829E5" w:rsidR="005056CD" w:rsidP="3C542E60" w:rsidRDefault="005056CD" w14:paraId="1D614B81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Ensure volunteers and coaches are vetted and trained</w:t>
      </w:r>
    </w:p>
    <w:p w:rsidRPr="00C829E5" w:rsidR="005056CD" w:rsidP="3C542E60" w:rsidRDefault="005056CD" w14:paraId="389A5B8F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Implement NWCU safeguarding policies</w:t>
      </w:r>
    </w:p>
    <w:p w:rsidRPr="00C829E5" w:rsidR="005056CD" w:rsidP="3C542E60" w:rsidRDefault="005056CD" w14:paraId="14B744E2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Staff, Volunteers &amp; Coaches</w:t>
      </w:r>
    </w:p>
    <w:p w:rsidRPr="00C829E5" w:rsidR="005056CD" w:rsidP="3C542E60" w:rsidRDefault="005056CD" w14:paraId="55DA53F6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Comply with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this policy and the Code of Conduct</w:t>
      </w:r>
    </w:p>
    <w:p w:rsidRPr="00C829E5" w:rsidR="005056CD" w:rsidP="3C542E60" w:rsidRDefault="005056CD" w14:paraId="33D3F79C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Attend safeguarding training</w:t>
      </w:r>
    </w:p>
    <w:p w:rsidRPr="00C829E5" w:rsidR="005056CD" w:rsidP="3C542E60" w:rsidRDefault="005056CD" w14:paraId="65CEDD15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Report concerns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immediately</w:t>
      </w:r>
    </w:p>
    <w:p w:rsidRPr="00C829E5" w:rsidR="005056CD" w:rsidP="3C542E60" w:rsidRDefault="005056CD" w14:paraId="5EA72F5F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6. Recruitment, Vetting &amp; Training</w:t>
      </w:r>
    </w:p>
    <w:p w:rsidRPr="00C829E5" w:rsidR="005056CD" w:rsidP="3C542E60" w:rsidRDefault="005056CD" w14:paraId="4ED13D0E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Access NI vetting is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required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for all regulated roles</w:t>
      </w:r>
    </w:p>
    <w:p w:rsidRPr="00C829E5" w:rsidR="005056CD" w:rsidP="3C542E60" w:rsidRDefault="005056CD" w14:paraId="4C20315B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Safeguarding training is mandatory</w:t>
      </w:r>
    </w:p>
    <w:p w:rsidRPr="00C829E5" w:rsidR="005056CD" w:rsidP="3C542E60" w:rsidRDefault="005056CD" w14:paraId="0A123FC9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Refresher training must be completed in line with NWCU guidance</w:t>
      </w:r>
    </w:p>
    <w:p w:rsidRPr="00C829E5" w:rsidR="005056CD" w:rsidP="3C542E60" w:rsidRDefault="005056CD" w14:paraId="38378939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7. Reporting Safeguarding Concerns</w:t>
      </w:r>
    </w:p>
    <w:p w:rsidRPr="00C829E5" w:rsidR="005056CD" w:rsidP="3C542E60" w:rsidRDefault="005056CD" w14:paraId="459811DE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Immediate Risk</w:t>
      </w:r>
    </w:p>
    <w:p w:rsidRPr="00C829E5" w:rsidR="005056CD" w:rsidP="3C542E60" w:rsidRDefault="005056CD" w14:paraId="75F25A65" w14:textId="77777777" w14:noSpellErr="1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If a child is in immediate danger, contact emergency services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immediately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.</w:t>
      </w:r>
    </w:p>
    <w:p w:rsidRPr="00C829E5" w:rsidR="005056CD" w:rsidP="3C542E60" w:rsidRDefault="005056CD" w14:paraId="6D82D258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Reporting Procedure</w:t>
      </w:r>
    </w:p>
    <w:p w:rsidRPr="00C829E5" w:rsidR="005056CD" w:rsidP="3C542E60" w:rsidRDefault="005056CD" w14:paraId="4ECC6B56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Concerns should be reported to the NWCU DSL or Club Safeguarding Officer</w:t>
      </w:r>
    </w:p>
    <w:p w:rsidRPr="00C829E5" w:rsidR="005056CD" w:rsidP="3C542E60" w:rsidRDefault="005056CD" w14:paraId="133E9557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Concerns may relate to abuse, neglect, or poor practice</w:t>
      </w:r>
    </w:p>
    <w:p w:rsidRPr="00C829E5" w:rsidR="005056CD" w:rsidP="3C542E60" w:rsidRDefault="005056CD" w14:paraId="62F3EEF0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No individual should promise confidentiality to a child</w:t>
      </w:r>
    </w:p>
    <w:p w:rsidRPr="00C829E5" w:rsidR="005056CD" w:rsidP="3C542E60" w:rsidRDefault="005056CD" w14:paraId="18D17DC4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8. Responding to Concerns</w:t>
      </w:r>
    </w:p>
    <w:p w:rsidRPr="00C829E5" w:rsidR="005056CD" w:rsidP="3C542E60" w:rsidRDefault="005056CD" w14:paraId="37D277A2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All concerns will be recorded and assessed</w:t>
      </w:r>
    </w:p>
    <w:p w:rsidRPr="00C829E5" w:rsidR="005056CD" w:rsidP="3C542E60" w:rsidRDefault="005056CD" w14:paraId="20445ADE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Appropriate action will be taken in line with statutory guidance</w:t>
      </w:r>
    </w:p>
    <w:p w:rsidRPr="00C829E5" w:rsidR="005056CD" w:rsidP="3C542E60" w:rsidRDefault="005056CD" w14:paraId="795EC864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Support will be offered to all parties involved</w:t>
      </w:r>
    </w:p>
    <w:p w:rsidRPr="00C829E5" w:rsidR="005056CD" w:rsidP="3C542E60" w:rsidRDefault="005056CD" w14:paraId="19C0DBFB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9. Confidentiality &amp; Record Keeping</w:t>
      </w:r>
    </w:p>
    <w:p w:rsidRPr="00C829E5" w:rsidR="005056CD" w:rsidP="3C542E60" w:rsidRDefault="005056CD" w14:paraId="16C3DFE3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Information will be stored securely</w:t>
      </w:r>
    </w:p>
    <w:p w:rsidRPr="00C829E5" w:rsidR="005056CD" w:rsidP="3C542E60" w:rsidRDefault="005056CD" w14:paraId="7370C7AD" w14:textId="77777777" w14:noSpellErr="1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Records will be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retained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in accordance with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data protection legislation</w:t>
      </w:r>
    </w:p>
    <w:p w:rsidRPr="00C829E5" w:rsidR="005056CD" w:rsidP="3C542E60" w:rsidRDefault="005056CD" w14:paraId="1CEC9283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10. Monitoring &amp; Review</w:t>
      </w:r>
    </w:p>
    <w:p w:rsidRPr="00C829E5" w:rsidR="005056CD" w:rsidP="3C542E60" w:rsidRDefault="005056CD" w14:paraId="3ABD6CC7" w14:textId="77777777" w14:noSpellErr="1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This policy will be reviewed annually by the Board of Control or sooner if 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required</w:t>
      </w:r>
      <w:r w:rsidRPr="3C542E60" w:rsidR="132E188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.</w:t>
      </w:r>
    </w:p>
    <w:sectPr w:rsidRPr="00C829E5" w:rsidR="005056CD">
      <w:pgSz w:w="11906" w:h="16838" w:orient="portrait"/>
      <w:pgMar w:top="1440" w:right="864" w:bottom="1440" w:left="576" w:header="708" w:footer="708" w:gutter="0"/>
      <w:cols w:space="708"/>
      <w:docGrid w:linePitch="360"/>
      <w:titlePg w:val="1"/>
      <w:headerReference w:type="default" r:id="R5d1d9be034c14605"/>
      <w:headerReference w:type="first" r:id="R24e6b9b7343b4d2c"/>
      <w:footerReference w:type="default" r:id="R288929a1ae254b82"/>
      <w:footerReference w:type="first" r:id="R954c51f4be6846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542E60" w:rsidTr="3C542E60" w14:paraId="1F6E1E39">
      <w:trPr>
        <w:trHeight w:val="300"/>
      </w:trPr>
      <w:tc>
        <w:tcPr>
          <w:tcW w:w="3005" w:type="dxa"/>
          <w:tcMar/>
        </w:tcPr>
        <w:p w:rsidR="3C542E60" w:rsidP="3C542E60" w:rsidRDefault="3C542E60" w14:paraId="734DF6C0" w14:textId="0B6BE6E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C542E60" w:rsidP="3C542E60" w:rsidRDefault="3C542E60" w14:paraId="38C6EF57" w14:textId="0D84A84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C542E60" w:rsidP="3C542E60" w:rsidRDefault="3C542E60" w14:paraId="0D911162" w14:textId="4B484053">
          <w:pPr>
            <w:pStyle w:val="Header"/>
            <w:bidi w:val="0"/>
            <w:ind w:right="-115"/>
            <w:jc w:val="right"/>
          </w:pPr>
        </w:p>
      </w:tc>
    </w:tr>
  </w:tbl>
  <w:p w:rsidR="3C542E60" w:rsidP="3C542E60" w:rsidRDefault="3C542E60" w14:paraId="0784C2D0" w14:textId="2D0BE13F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542E60" w:rsidTr="3C542E60" w14:paraId="46EF0927">
      <w:trPr>
        <w:trHeight w:val="300"/>
      </w:trPr>
      <w:tc>
        <w:tcPr>
          <w:tcW w:w="3005" w:type="dxa"/>
          <w:tcMar/>
        </w:tcPr>
        <w:p w:rsidR="3C542E60" w:rsidP="3C542E60" w:rsidRDefault="3C542E60" w14:paraId="1C2E4288" w14:textId="5DBCADE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C542E60" w:rsidP="3C542E60" w:rsidRDefault="3C542E60" w14:paraId="4CA87679" w14:textId="694DC30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C542E60" w:rsidP="3C542E60" w:rsidRDefault="3C542E60" w14:paraId="6EFA054A" w14:textId="101C37DC">
          <w:pPr>
            <w:pStyle w:val="Header"/>
            <w:bidi w:val="0"/>
            <w:ind w:right="-115"/>
            <w:jc w:val="right"/>
          </w:pPr>
        </w:p>
      </w:tc>
    </w:tr>
  </w:tbl>
  <w:p w:rsidR="3C542E60" w:rsidP="3C542E60" w:rsidRDefault="3C542E60" w14:paraId="38FA1AE6" w14:textId="5BD8A03F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542E60" w:rsidTr="3C542E60" w14:paraId="587ED54C">
      <w:trPr>
        <w:trHeight w:val="300"/>
      </w:trPr>
      <w:tc>
        <w:tcPr>
          <w:tcW w:w="3005" w:type="dxa"/>
          <w:tcMar/>
        </w:tcPr>
        <w:p w:rsidR="3C542E60" w:rsidP="3C542E60" w:rsidRDefault="3C542E60" w14:paraId="3B319545" w14:textId="78832CE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C542E60" w:rsidP="3C542E60" w:rsidRDefault="3C542E60" w14:paraId="13B2D8FF" w14:textId="34E51975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C542E60" w:rsidP="3C542E60" w:rsidRDefault="3C542E60" w14:paraId="1689A254" w14:textId="2840744A">
          <w:pPr>
            <w:pStyle w:val="Header"/>
            <w:bidi w:val="0"/>
            <w:ind w:right="-115"/>
            <w:jc w:val="right"/>
          </w:pPr>
        </w:p>
      </w:tc>
    </w:tr>
  </w:tbl>
  <w:p w:rsidR="3C542E60" w:rsidP="3C542E60" w:rsidRDefault="3C542E60" w14:paraId="0094B7B2" w14:textId="50775E63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542E60" w:rsidTr="0F6FEFDB" w14:paraId="7EED4871">
      <w:trPr>
        <w:trHeight w:val="300"/>
      </w:trPr>
      <w:tc>
        <w:tcPr>
          <w:tcW w:w="3005" w:type="dxa"/>
          <w:tcMar/>
        </w:tcPr>
        <w:p w:rsidR="3C542E60" w:rsidP="3C542E60" w:rsidRDefault="3C542E60" w14:paraId="4AA83926" w14:textId="3D40F63B">
          <w:pPr>
            <w:pStyle w:val="Header"/>
            <w:bidi w:val="0"/>
            <w:ind w:left="-115"/>
            <w:jc w:val="left"/>
          </w:pPr>
          <w:r w:rsidR="0F6FEFDB">
            <w:drawing>
              <wp:inline wp14:editId="1F6C70A4" wp14:anchorId="4FF7280F">
                <wp:extent cx="1171575" cy="1197324"/>
                <wp:effectExtent l="0" t="0" r="0" b="0"/>
                <wp:docPr id="1665975783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665975783" name="Picture 1665975783"/>
                        <pic:cNvPicPr/>
                      </pic:nvPicPr>
                      <pic:blipFill>
                        <a:blip xmlns:r="http://schemas.openxmlformats.org/officeDocument/2006/relationships" r:embed="rId325469567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171575" cy="11973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3C542E60" w:rsidP="3C542E60" w:rsidRDefault="3C542E60" w14:paraId="6BBD5137" w14:textId="50EE91E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C542E60" w:rsidP="3C542E60" w:rsidRDefault="3C542E60" w14:paraId="359BE063" w14:textId="54F09CE9">
          <w:pPr>
            <w:pStyle w:val="Header"/>
            <w:bidi w:val="0"/>
            <w:ind w:right="-115"/>
            <w:jc w:val="right"/>
          </w:pPr>
        </w:p>
      </w:tc>
    </w:tr>
  </w:tbl>
  <w:p w:rsidR="3C542E60" w:rsidP="3C542E60" w:rsidRDefault="3C542E60" w14:paraId="6E67ABFF" w14:textId="2C32F9FD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1022A"/>
    <w:multiLevelType w:val="multilevel"/>
    <w:tmpl w:val="46CA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0D3288"/>
    <w:multiLevelType w:val="multilevel"/>
    <w:tmpl w:val="88B2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0257D0E"/>
    <w:multiLevelType w:val="multilevel"/>
    <w:tmpl w:val="9E56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436201D"/>
    <w:multiLevelType w:val="multilevel"/>
    <w:tmpl w:val="7DF6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6D62C98"/>
    <w:multiLevelType w:val="multilevel"/>
    <w:tmpl w:val="ED1A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F6731A2"/>
    <w:multiLevelType w:val="multilevel"/>
    <w:tmpl w:val="98E0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21C2C2E"/>
    <w:multiLevelType w:val="multilevel"/>
    <w:tmpl w:val="1E24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9F05CEC"/>
    <w:multiLevelType w:val="multilevel"/>
    <w:tmpl w:val="1E6A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40E039B"/>
    <w:multiLevelType w:val="multilevel"/>
    <w:tmpl w:val="0F3E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488C7938"/>
    <w:multiLevelType w:val="multilevel"/>
    <w:tmpl w:val="472A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19E5620"/>
    <w:multiLevelType w:val="multilevel"/>
    <w:tmpl w:val="B5D4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573C5132"/>
    <w:multiLevelType w:val="multilevel"/>
    <w:tmpl w:val="62AA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EE82657"/>
    <w:multiLevelType w:val="multilevel"/>
    <w:tmpl w:val="2A3E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639F212A"/>
    <w:multiLevelType w:val="multilevel"/>
    <w:tmpl w:val="16D4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6BC64965"/>
    <w:multiLevelType w:val="multilevel"/>
    <w:tmpl w:val="E620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747F0D0C"/>
    <w:multiLevelType w:val="multilevel"/>
    <w:tmpl w:val="90F0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5342CDB"/>
    <w:multiLevelType w:val="multilevel"/>
    <w:tmpl w:val="1A8C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5"/>
  </w:num>
  <w:num w:numId="5">
    <w:abstractNumId w:val="3"/>
  </w:num>
  <w:num w:numId="6">
    <w:abstractNumId w:val="7"/>
  </w:num>
  <w:num w:numId="7">
    <w:abstractNumId w:val="1"/>
  </w:num>
  <w:num w:numId="8">
    <w:abstractNumId w:val="11"/>
  </w:num>
  <w:num w:numId="9">
    <w:abstractNumId w:val="6"/>
  </w:num>
  <w:num w:numId="10">
    <w:abstractNumId w:val="12"/>
  </w:num>
  <w:num w:numId="11">
    <w:abstractNumId w:val="14"/>
  </w:num>
  <w:num w:numId="12">
    <w:abstractNumId w:val="13"/>
  </w:num>
  <w:num w:numId="13">
    <w:abstractNumId w:val="8"/>
  </w:num>
  <w:num w:numId="14">
    <w:abstractNumId w:val="9"/>
  </w:num>
  <w:num w:numId="15">
    <w:abstractNumId w:val="16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CD"/>
    <w:rsid w:val="005056CD"/>
    <w:rsid w:val="00C829E5"/>
    <w:rsid w:val="0F6FEFDB"/>
    <w:rsid w:val="132E1880"/>
    <w:rsid w:val="3C542E60"/>
    <w:rsid w:val="6900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1B2DF"/>
  <w15:chartTrackingRefBased/>
  <w15:docId w15:val="{AC60D67B-A72C-49F4-AB9D-DF5A44ED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36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5d1d9be034c14605" /><Relationship Type="http://schemas.openxmlformats.org/officeDocument/2006/relationships/header" Target="header2.xml" Id="R24e6b9b7343b4d2c" /><Relationship Type="http://schemas.openxmlformats.org/officeDocument/2006/relationships/footer" Target="footer.xml" Id="R288929a1ae254b82" /><Relationship Type="http://schemas.openxmlformats.org/officeDocument/2006/relationships/footer" Target="footer2.xml" Id="R954c51f4be6846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Id32546956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6A2297BDF4E42857AE3F3F404E104" ma:contentTypeVersion="15" ma:contentTypeDescription="Create a new document." ma:contentTypeScope="" ma:versionID="4e568180090fb938341904cbabcb0e78">
  <xsd:schema xmlns:xsd="http://www.w3.org/2001/XMLSchema" xmlns:xs="http://www.w3.org/2001/XMLSchema" xmlns:p="http://schemas.microsoft.com/office/2006/metadata/properties" xmlns:ns2="e1e9c0a1-24db-4bba-9041-b00b91dcdcbb" xmlns:ns3="286c0ca0-36e8-4643-a229-c3d3abe5ed5b" targetNamespace="http://schemas.microsoft.com/office/2006/metadata/properties" ma:root="true" ma:fieldsID="cc4059229d2e30bf074721e40fc24acb" ns2:_="" ns3:_="">
    <xsd:import namespace="e1e9c0a1-24db-4bba-9041-b00b91dcdcbb"/>
    <xsd:import namespace="286c0ca0-36e8-4643-a229-c3d3abe5e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9c0a1-24db-4bba-9041-b00b91dcd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f5de954-c08a-4d1e-8364-66152d5c6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c0ca0-36e8-4643-a229-c3d3abe5ed5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1f0f39-631f-4e24-b735-36b5c5a71ca5}" ma:internalName="TaxCatchAll" ma:showField="CatchAllData" ma:web="286c0ca0-36e8-4643-a229-c3d3abe5e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6c0ca0-36e8-4643-a229-c3d3abe5ed5b" xsi:nil="true"/>
    <lcf76f155ced4ddcb4097134ff3c332f xmlns="e1e9c0a1-24db-4bba-9041-b00b91dcdc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C5805A-C64D-47BB-9247-D4726C8FF7FF}"/>
</file>

<file path=customXml/itemProps2.xml><?xml version="1.0" encoding="utf-8"?>
<ds:datastoreItem xmlns:ds="http://schemas.openxmlformats.org/officeDocument/2006/customXml" ds:itemID="{2EF45CEC-4127-4A1E-82AE-CDF936423E9C}"/>
</file>

<file path=customXml/itemProps3.xml><?xml version="1.0" encoding="utf-8"?>
<ds:datastoreItem xmlns:ds="http://schemas.openxmlformats.org/officeDocument/2006/customXml" ds:itemID="{552CAEB2-EE2D-4FA5-A0E2-F5AD234F40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 Rough</dc:creator>
  <keywords/>
  <dc:description/>
  <lastModifiedBy>Nazarii Sliusar</lastModifiedBy>
  <revision>5</revision>
  <dcterms:created xsi:type="dcterms:W3CDTF">2026-02-04T12:14:00.0000000Z</dcterms:created>
  <dcterms:modified xsi:type="dcterms:W3CDTF">2026-03-31T10:03:58.6222097Z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0x0101005E56A2297BDF4E42857AE3F3F404E104</vt:lpwstr>
  </property>
  <property fmtid="{D5CDD505-2E9C-101B-9397-08002B2CF9AE}" pid="3" name="MediaServiceImageTags">
    <vt:lpwstr/>
  </property>
</Properties>
</file>