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header2.xml" ContentType="application/vnd.openxmlformats-officedocument.wordprocessingml.header+xml"/>
  <Override PartName="/word/footer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447C0C" w:rsidR="00723792" w:rsidP="1E06CEA3" w:rsidRDefault="00723792" w14:paraId="37936546" w14:textId="08256B80">
      <w:pPr>
        <w:spacing w:before="100" w:beforeAutospacing="on" w:after="100" w:afterAutospacing="on" w:line="276" w:lineRule="auto"/>
        <w:jc w:val="center"/>
        <w:outlineLvl w:val="1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  <w:lang w:eastAsia="en-GB"/>
        </w:rPr>
        <w:t>Complaints Policy</w:t>
      </w:r>
    </w:p>
    <w:p w:rsidRPr="00447C0C" w:rsidR="00723792" w:rsidP="1E06CEA3" w:rsidRDefault="00723792" w14:paraId="39AFE643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1. Policy Statement</w:t>
      </w:r>
    </w:p>
    <w:p w:rsidRPr="00447C0C" w:rsidR="00723792" w:rsidP="1E06CEA3" w:rsidRDefault="00723792" w14:paraId="2C217D32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 xml:space="preserve">The </w:t>
      </w: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North West</w:t>
      </w: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 xml:space="preserve"> Cricket Union (NWCU) is committed to dealing with complaints, concerns, and disciplinary matters in a fair, transparent, and </w:t>
      </w: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timely</w:t>
      </w: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 xml:space="preserve"> manner. This policy supports the Safeguarding &amp; Child Protection Policy and the Code of Conduct by providing clear procedures for addressing alleged breaches.</w:t>
      </w:r>
    </w:p>
    <w:p w:rsidRPr="00447C0C" w:rsidR="00723792" w:rsidP="1E06CEA3" w:rsidRDefault="00723792" w14:paraId="1623F6EC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2. Scope</w:t>
      </w:r>
    </w:p>
    <w:p w:rsidRPr="00447C0C" w:rsidR="00723792" w:rsidP="1E06CEA3" w:rsidRDefault="00723792" w14:paraId="7CC4744D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This policy applies to:</w:t>
      </w:r>
    </w:p>
    <w:p w:rsidRPr="00447C0C" w:rsidR="00723792" w:rsidP="1E06CEA3" w:rsidRDefault="00723792" w14:paraId="17AEB37F" w14:textId="77777777">
      <w:pPr>
        <w:numPr>
          <w:ilvl w:val="0"/>
          <w:numId w:val="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Board of Control members</w:t>
      </w:r>
    </w:p>
    <w:p w:rsidRPr="00447C0C" w:rsidR="00723792" w:rsidP="1E06CEA3" w:rsidRDefault="00723792" w14:paraId="2428DCFD" w14:textId="77777777">
      <w:pPr>
        <w:numPr>
          <w:ilvl w:val="0"/>
          <w:numId w:val="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Staff</w:t>
      </w:r>
    </w:p>
    <w:p w:rsidRPr="00447C0C" w:rsidR="00723792" w:rsidP="1E06CEA3" w:rsidRDefault="00723792" w14:paraId="4EB2A52F" w14:textId="77777777">
      <w:pPr>
        <w:numPr>
          <w:ilvl w:val="0"/>
          <w:numId w:val="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Volunteers</w:t>
      </w:r>
    </w:p>
    <w:p w:rsidRPr="00447C0C" w:rsidR="00723792" w:rsidP="1E06CEA3" w:rsidRDefault="00723792" w14:paraId="3677DCA8" w14:textId="77777777">
      <w:pPr>
        <w:numPr>
          <w:ilvl w:val="0"/>
          <w:numId w:val="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Coaches</w:t>
      </w:r>
    </w:p>
    <w:p w:rsidRPr="00447C0C" w:rsidR="00723792" w:rsidP="1E06CEA3" w:rsidRDefault="00723792" w14:paraId="2F58F80B" w14:textId="77777777">
      <w:pPr>
        <w:numPr>
          <w:ilvl w:val="0"/>
          <w:numId w:val="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Club officials</w:t>
      </w:r>
    </w:p>
    <w:p w:rsidRPr="00447C0C" w:rsidR="00723792" w:rsidP="1E06CEA3" w:rsidRDefault="00723792" w14:paraId="03307DC4" w14:textId="77777777">
      <w:pPr>
        <w:numPr>
          <w:ilvl w:val="0"/>
          <w:numId w:val="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Match officials</w:t>
      </w:r>
    </w:p>
    <w:p w:rsidRPr="00447C0C" w:rsidR="00723792" w:rsidP="1E06CEA3" w:rsidRDefault="00723792" w14:paraId="76556B6B" w14:textId="77777777">
      <w:pPr>
        <w:numPr>
          <w:ilvl w:val="0"/>
          <w:numId w:val="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Affiliated clubs</w:t>
      </w:r>
    </w:p>
    <w:p w:rsidRPr="00447C0C" w:rsidR="00723792" w:rsidP="1E06CEA3" w:rsidRDefault="00723792" w14:paraId="4606CFF3" w14:textId="77777777">
      <w:pPr>
        <w:numPr>
          <w:ilvl w:val="0"/>
          <w:numId w:val="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Anyone acting on behalf of NWCU</w:t>
      </w:r>
    </w:p>
    <w:p w:rsidRPr="00447C0C" w:rsidR="00723792" w:rsidP="1E06CEA3" w:rsidRDefault="00723792" w14:paraId="0E647339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This policy covers:</w:t>
      </w:r>
    </w:p>
    <w:p w:rsidRPr="00447C0C" w:rsidR="00723792" w:rsidP="1E06CEA3" w:rsidRDefault="00723792" w14:paraId="3EA5124C" w14:textId="77777777">
      <w:pPr>
        <w:numPr>
          <w:ilvl w:val="0"/>
          <w:numId w:val="2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Alleged breaches of the Code of Conduct</w:t>
      </w:r>
    </w:p>
    <w:p w:rsidRPr="00447C0C" w:rsidR="00723792" w:rsidP="1E06CEA3" w:rsidRDefault="00723792" w14:paraId="5DBBB71D" w14:textId="77777777">
      <w:pPr>
        <w:numPr>
          <w:ilvl w:val="0"/>
          <w:numId w:val="2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Complaints relating to behaviour, conduct, or standards</w:t>
      </w:r>
    </w:p>
    <w:p w:rsidRPr="00447C0C" w:rsidR="00723792" w:rsidP="1E06CEA3" w:rsidRDefault="00723792" w14:paraId="056CB4A5" w14:textId="77777777">
      <w:pPr>
        <w:numPr>
          <w:ilvl w:val="0"/>
          <w:numId w:val="2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Disciplinary matters that do not meet the threshold for statutory safeguarding intervention</w:t>
      </w:r>
    </w:p>
    <w:p w:rsidRPr="00447C0C" w:rsidR="00723792" w:rsidP="1E06CEA3" w:rsidRDefault="00723792" w14:paraId="365AE101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 xml:space="preserve">Safeguarding concerns involving potential abuse must be managed </w:t>
      </w: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in accordance with</w:t>
      </w: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 xml:space="preserve"> the Safeguarding &amp; Child Protection Policy and may be referred to statutory agencies.</w:t>
      </w:r>
    </w:p>
    <w:p w:rsidRPr="00447C0C" w:rsidR="00723792" w:rsidP="1E06CEA3" w:rsidRDefault="00723792" w14:paraId="7ECA0224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3. Principles</w:t>
      </w:r>
    </w:p>
    <w:p w:rsidRPr="00447C0C" w:rsidR="00723792" w:rsidP="1E06CEA3" w:rsidRDefault="00723792" w14:paraId="26C114DE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NWCU will ensure that:</w:t>
      </w:r>
    </w:p>
    <w:p w:rsidRPr="00447C0C" w:rsidR="00723792" w:rsidP="1E06CEA3" w:rsidRDefault="00723792" w14:paraId="584A50CE" w14:textId="77777777">
      <w:pPr>
        <w:numPr>
          <w:ilvl w:val="0"/>
          <w:numId w:val="3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All complaints are taken seriously</w:t>
      </w:r>
    </w:p>
    <w:p w:rsidRPr="00447C0C" w:rsidR="00723792" w:rsidP="1E06CEA3" w:rsidRDefault="00723792" w14:paraId="360AC59B" w14:textId="77777777">
      <w:pPr>
        <w:numPr>
          <w:ilvl w:val="0"/>
          <w:numId w:val="3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Procedures are fair, consistent, and proportionate</w:t>
      </w:r>
    </w:p>
    <w:p w:rsidRPr="00447C0C" w:rsidR="00723792" w:rsidP="1E06CEA3" w:rsidRDefault="00723792" w14:paraId="564B8BD2" w14:textId="77777777">
      <w:pPr>
        <w:numPr>
          <w:ilvl w:val="0"/>
          <w:numId w:val="3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Individuals are treated with dignity and respect</w:t>
      </w:r>
    </w:p>
    <w:p w:rsidRPr="00447C0C" w:rsidR="00723792" w:rsidP="1E06CEA3" w:rsidRDefault="00723792" w14:paraId="2B3FE031" w14:textId="77777777">
      <w:pPr>
        <w:numPr>
          <w:ilvl w:val="0"/>
          <w:numId w:val="3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Natural justice is upheld</w:t>
      </w:r>
    </w:p>
    <w:p w:rsidRPr="00447C0C" w:rsidR="00723792" w:rsidP="1E06CEA3" w:rsidRDefault="00723792" w14:paraId="4C8876AA" w14:textId="77777777">
      <w:pPr>
        <w:numPr>
          <w:ilvl w:val="0"/>
          <w:numId w:val="3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 xml:space="preserve">Confidentiality is </w:t>
      </w: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maintained</w:t>
      </w: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 xml:space="preserve"> where possible</w:t>
      </w:r>
    </w:p>
    <w:p w:rsidRPr="00447C0C" w:rsidR="00723792" w:rsidP="1E06CEA3" w:rsidRDefault="00723792" w14:paraId="2A3D40CF" w14:textId="77777777">
      <w:pPr>
        <w:numPr>
          <w:ilvl w:val="0"/>
          <w:numId w:val="3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Matters are dealt with promptly</w:t>
      </w:r>
    </w:p>
    <w:p w:rsidRPr="00447C0C" w:rsidR="00723792" w:rsidP="1E06CEA3" w:rsidRDefault="00723792" w14:paraId="1D7B6ACF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4. Definitions</w:t>
      </w:r>
    </w:p>
    <w:p w:rsidRPr="00447C0C" w:rsidR="00723792" w:rsidP="1E06CEA3" w:rsidRDefault="00723792" w14:paraId="22BD54C1" w14:textId="77777777">
      <w:pPr>
        <w:numPr>
          <w:ilvl w:val="0"/>
          <w:numId w:val="4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Complaint</w:t>
      </w: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: An expression of dissatisfaction relating to behaviour, actions, or decisions within NWCU</w:t>
      </w:r>
    </w:p>
    <w:p w:rsidRPr="00447C0C" w:rsidR="00723792" w:rsidP="1E06CEA3" w:rsidRDefault="00723792" w14:paraId="54692383" w14:textId="77777777">
      <w:pPr>
        <w:numPr>
          <w:ilvl w:val="0"/>
          <w:numId w:val="4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Disciplinary Matter</w:t>
      </w: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: An alleged breach of policy or Code of Conduct</w:t>
      </w:r>
    </w:p>
    <w:p w:rsidRPr="00447C0C" w:rsidR="00723792" w:rsidP="1E06CEA3" w:rsidRDefault="00723792" w14:paraId="608449A8" w14:textId="77777777">
      <w:pPr>
        <w:numPr>
          <w:ilvl w:val="0"/>
          <w:numId w:val="4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Complainant</w:t>
      </w: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: The person raising the complaint</w:t>
      </w:r>
    </w:p>
    <w:p w:rsidRPr="00447C0C" w:rsidR="00723792" w:rsidP="1E06CEA3" w:rsidRDefault="00723792" w14:paraId="4E0A8F8B" w14:textId="77777777">
      <w:pPr>
        <w:numPr>
          <w:ilvl w:val="0"/>
          <w:numId w:val="4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Respondent</w:t>
      </w: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: The person against whom the complaint is made</w:t>
      </w:r>
    </w:p>
    <w:p w:rsidRPr="00447C0C" w:rsidR="00723792" w:rsidP="1E06CEA3" w:rsidRDefault="00723792" w14:paraId="373B469B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5. Roles &amp; Responsibilities</w:t>
      </w:r>
    </w:p>
    <w:p w:rsidRPr="00447C0C" w:rsidR="00723792" w:rsidP="1E06CEA3" w:rsidRDefault="00723792" w14:paraId="781088E3" w14:textId="77777777">
      <w:pPr>
        <w:spacing w:before="100" w:beforeAutospacing="on" w:after="100" w:afterAutospacing="on" w:line="276" w:lineRule="auto"/>
        <w:outlineLvl w:val="3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Board of Control</w:t>
      </w:r>
    </w:p>
    <w:p w:rsidRPr="00447C0C" w:rsidR="00723792" w:rsidP="1E06CEA3" w:rsidRDefault="00723792" w14:paraId="2D6071D7" w14:textId="77777777">
      <w:pPr>
        <w:numPr>
          <w:ilvl w:val="0"/>
          <w:numId w:val="5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Approves and oversees this policy</w:t>
      </w:r>
    </w:p>
    <w:p w:rsidRPr="00447C0C" w:rsidR="00723792" w:rsidP="1E06CEA3" w:rsidRDefault="00723792" w14:paraId="67FC04DE" w14:textId="77777777">
      <w:pPr>
        <w:numPr>
          <w:ilvl w:val="0"/>
          <w:numId w:val="5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 xml:space="preserve">Appoints disciplinary panels where </w:t>
      </w: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required</w:t>
      </w:r>
    </w:p>
    <w:p w:rsidRPr="00447C0C" w:rsidR="00723792" w:rsidP="1E06CEA3" w:rsidRDefault="00723792" w14:paraId="4A53A897" w14:textId="77777777">
      <w:pPr>
        <w:numPr>
          <w:ilvl w:val="0"/>
          <w:numId w:val="5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Acts as final appeal body where appropriate</w:t>
      </w:r>
    </w:p>
    <w:p w:rsidRPr="00447C0C" w:rsidR="00723792" w:rsidP="1E06CEA3" w:rsidRDefault="00723792" w14:paraId="067790EF" w14:textId="77777777">
      <w:pPr>
        <w:spacing w:before="100" w:beforeAutospacing="on" w:after="100" w:afterAutospacing="on" w:line="276" w:lineRule="auto"/>
        <w:outlineLvl w:val="3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Chief Executive / Senior Officer (where applicable)</w:t>
      </w:r>
    </w:p>
    <w:p w:rsidRPr="00447C0C" w:rsidR="00723792" w:rsidP="1E06CEA3" w:rsidRDefault="00723792" w14:paraId="33FFDFC4" w14:textId="77777777">
      <w:pPr>
        <w:numPr>
          <w:ilvl w:val="0"/>
          <w:numId w:val="6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Oversees operational handling of complaints</w:t>
      </w:r>
    </w:p>
    <w:p w:rsidRPr="00447C0C" w:rsidR="00723792" w:rsidP="1E06CEA3" w:rsidRDefault="00723792" w14:paraId="7A382BDB" w14:textId="77777777">
      <w:pPr>
        <w:numPr>
          <w:ilvl w:val="0"/>
          <w:numId w:val="6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Ensures procedures are followed</w:t>
      </w:r>
    </w:p>
    <w:p w:rsidRPr="00447C0C" w:rsidR="00723792" w:rsidP="1E06CEA3" w:rsidRDefault="00723792" w14:paraId="57F75F9A" w14:textId="77777777">
      <w:pPr>
        <w:spacing w:before="100" w:beforeAutospacing="on" w:after="100" w:afterAutospacing="on" w:line="276" w:lineRule="auto"/>
        <w:outlineLvl w:val="3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Designated Safeguarding Lead (DSL)</w:t>
      </w:r>
    </w:p>
    <w:p w:rsidRPr="00447C0C" w:rsidR="00723792" w:rsidP="1E06CEA3" w:rsidRDefault="00723792" w14:paraId="481B7847" w14:textId="77777777">
      <w:pPr>
        <w:numPr>
          <w:ilvl w:val="0"/>
          <w:numId w:val="7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Advises where complaints overlap with safeguarding</w:t>
      </w:r>
    </w:p>
    <w:p w:rsidRPr="00447C0C" w:rsidR="00723792" w:rsidP="1E06CEA3" w:rsidRDefault="00723792" w14:paraId="60E213C2" w14:textId="77777777">
      <w:pPr>
        <w:numPr>
          <w:ilvl w:val="0"/>
          <w:numId w:val="7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Determines</w:t>
      </w: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 xml:space="preserve"> if referral to statutory agencies is </w:t>
      </w: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required</w:t>
      </w:r>
    </w:p>
    <w:p w:rsidRPr="00447C0C" w:rsidR="00723792" w:rsidP="1E06CEA3" w:rsidRDefault="00723792" w14:paraId="5A4DCBCD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6. What Can Be Complained About</w:t>
      </w:r>
    </w:p>
    <w:p w:rsidRPr="00447C0C" w:rsidR="00723792" w:rsidP="1E06CEA3" w:rsidRDefault="00723792" w14:paraId="759062B1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Complaints may relate to:</w:t>
      </w:r>
    </w:p>
    <w:p w:rsidRPr="00447C0C" w:rsidR="00723792" w:rsidP="1E06CEA3" w:rsidRDefault="00723792" w14:paraId="3F271DBB" w14:textId="77777777">
      <w:pPr>
        <w:numPr>
          <w:ilvl w:val="0"/>
          <w:numId w:val="8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Behaviour that breaches the Code of Conduct</w:t>
      </w:r>
    </w:p>
    <w:p w:rsidRPr="00447C0C" w:rsidR="00723792" w:rsidP="1E06CEA3" w:rsidRDefault="00723792" w14:paraId="5AAC6B78" w14:textId="77777777">
      <w:pPr>
        <w:numPr>
          <w:ilvl w:val="0"/>
          <w:numId w:val="8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Bullying, harassment, or discrimination</w:t>
      </w:r>
    </w:p>
    <w:p w:rsidRPr="00447C0C" w:rsidR="00723792" w:rsidP="1E06CEA3" w:rsidRDefault="00723792" w14:paraId="23A3C0F3" w14:textId="77777777">
      <w:pPr>
        <w:numPr>
          <w:ilvl w:val="0"/>
          <w:numId w:val="8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Failure to follow NWCU policies or procedures</w:t>
      </w:r>
    </w:p>
    <w:p w:rsidRPr="00447C0C" w:rsidR="00723792" w:rsidP="1E06CEA3" w:rsidRDefault="00723792" w14:paraId="5C2DE266" w14:textId="77777777">
      <w:pPr>
        <w:numPr>
          <w:ilvl w:val="0"/>
          <w:numId w:val="8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Misconduct by volunteers, coaches, staff, or Board members</w:t>
      </w:r>
    </w:p>
    <w:p w:rsidRPr="00447C0C" w:rsidR="00723792" w:rsidP="1E06CEA3" w:rsidRDefault="00723792" w14:paraId="67533EC4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This policy does not apply to:</w:t>
      </w:r>
    </w:p>
    <w:p w:rsidRPr="00447C0C" w:rsidR="00723792" w:rsidP="1E06CEA3" w:rsidRDefault="00723792" w14:paraId="7F9BCBA0" w14:textId="77777777">
      <w:pPr>
        <w:numPr>
          <w:ilvl w:val="0"/>
          <w:numId w:val="9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On-field disciplinary matters governed by playing regulations</w:t>
      </w:r>
    </w:p>
    <w:p w:rsidRPr="00447C0C" w:rsidR="00723792" w:rsidP="1E06CEA3" w:rsidRDefault="00723792" w14:paraId="16DFC4F2" w14:textId="77777777">
      <w:pPr>
        <w:numPr>
          <w:ilvl w:val="0"/>
          <w:numId w:val="9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Employment matters already covered by HR procedures</w:t>
      </w:r>
    </w:p>
    <w:p w:rsidRPr="00447C0C" w:rsidR="00723792" w:rsidP="1E06CEA3" w:rsidRDefault="00723792" w14:paraId="25A3F09F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7. Informal Resolution</w:t>
      </w:r>
    </w:p>
    <w:p w:rsidRPr="00447C0C" w:rsidR="00723792" w:rsidP="1E06CEA3" w:rsidRDefault="00723792" w14:paraId="1D52DD74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 xml:space="preserve">Where </w:t>
      </w: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appropriate</w:t>
      </w: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, complaints should be resolved informally:</w:t>
      </w:r>
    </w:p>
    <w:p w:rsidRPr="00447C0C" w:rsidR="00723792" w:rsidP="1E06CEA3" w:rsidRDefault="00723792" w14:paraId="0F066EE1" w14:textId="77777777">
      <w:pPr>
        <w:numPr>
          <w:ilvl w:val="0"/>
          <w:numId w:val="10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Through discussion or mediation</w:t>
      </w:r>
    </w:p>
    <w:p w:rsidRPr="00447C0C" w:rsidR="00723792" w:rsidP="1E06CEA3" w:rsidRDefault="00723792" w14:paraId="04D86903" w14:textId="77777777">
      <w:pPr>
        <w:numPr>
          <w:ilvl w:val="0"/>
          <w:numId w:val="10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At club level where the matter arises in a club setting</w:t>
      </w:r>
    </w:p>
    <w:p w:rsidRPr="00447C0C" w:rsidR="00723792" w:rsidP="1E06CEA3" w:rsidRDefault="00723792" w14:paraId="7D413F33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 xml:space="preserve">Informal resolution is not </w:t>
      </w: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appropriate for</w:t>
      </w: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 xml:space="preserve"> serious misconduct or safeguarding-related concerns.</w:t>
      </w:r>
    </w:p>
    <w:p w:rsidRPr="00447C0C" w:rsidR="00723792" w:rsidP="1E06CEA3" w:rsidRDefault="00723792" w14:paraId="05AFAED7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8. Formal Complaints Procedure</w:t>
      </w:r>
    </w:p>
    <w:p w:rsidRPr="00447C0C" w:rsidR="00723792" w:rsidP="1E06CEA3" w:rsidRDefault="00723792" w14:paraId="3FD32BD9" w14:textId="77777777">
      <w:pPr>
        <w:spacing w:before="100" w:beforeAutospacing="on" w:after="100" w:afterAutospacing="on" w:line="276" w:lineRule="auto"/>
        <w:outlineLvl w:val="3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Step 1: Submission of Complaint</w:t>
      </w:r>
    </w:p>
    <w:p w:rsidRPr="00447C0C" w:rsidR="00723792" w:rsidP="1E06CEA3" w:rsidRDefault="00723792" w14:paraId="2345F116" w14:textId="77777777">
      <w:pPr>
        <w:numPr>
          <w:ilvl w:val="0"/>
          <w:numId w:val="1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 xml:space="preserve">Complaints must be </w:t>
      </w: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submitted</w:t>
      </w: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 xml:space="preserve"> in writing</w:t>
      </w:r>
    </w:p>
    <w:p w:rsidRPr="00447C0C" w:rsidR="00723792" w:rsidP="1E06CEA3" w:rsidRDefault="00723792" w14:paraId="4D3E96E2" w14:textId="77777777">
      <w:pPr>
        <w:numPr>
          <w:ilvl w:val="0"/>
          <w:numId w:val="1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Complaints should include details of the incident, dates, and parties involved</w:t>
      </w:r>
    </w:p>
    <w:p w:rsidRPr="00447C0C" w:rsidR="00723792" w:rsidP="1E06CEA3" w:rsidRDefault="00723792" w14:paraId="752F3749" w14:textId="77777777">
      <w:pPr>
        <w:numPr>
          <w:ilvl w:val="0"/>
          <w:numId w:val="11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 xml:space="preserve">Complaints should be </w:t>
      </w: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submitted</w:t>
      </w: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 xml:space="preserve"> within a reasonable </w:t>
      </w: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timeframe</w:t>
      </w:r>
    </w:p>
    <w:p w:rsidRPr="00447C0C" w:rsidR="00723792" w:rsidP="1E06CEA3" w:rsidRDefault="00723792" w14:paraId="2F68EDE5" w14:textId="77777777">
      <w:pPr>
        <w:spacing w:before="100" w:beforeAutospacing="on" w:after="100" w:afterAutospacing="on" w:line="276" w:lineRule="auto"/>
        <w:outlineLvl w:val="3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Step 2: Initial Assessment</w:t>
      </w:r>
    </w:p>
    <w:p w:rsidRPr="00447C0C" w:rsidR="00723792" w:rsidP="1E06CEA3" w:rsidRDefault="00723792" w14:paraId="677B4620" w14:textId="77777777">
      <w:pPr>
        <w:numPr>
          <w:ilvl w:val="0"/>
          <w:numId w:val="12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NWCU will acknowledge receipt of the complaint</w:t>
      </w:r>
    </w:p>
    <w:p w:rsidRPr="00447C0C" w:rsidR="00723792" w:rsidP="1E06CEA3" w:rsidRDefault="00723792" w14:paraId="7F3E34F4" w14:textId="77777777">
      <w:pPr>
        <w:numPr>
          <w:ilvl w:val="0"/>
          <w:numId w:val="12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An initial</w:t>
      </w: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 xml:space="preserve"> assessment will </w:t>
      </w: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determine</w:t>
      </w: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:</w:t>
      </w:r>
    </w:p>
    <w:p w:rsidRPr="00447C0C" w:rsidR="00723792" w:rsidP="1E06CEA3" w:rsidRDefault="00723792" w14:paraId="10827419" w14:textId="77777777">
      <w:pPr>
        <w:numPr>
          <w:ilvl w:val="1"/>
          <w:numId w:val="12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Whether the policy applies</w:t>
      </w:r>
    </w:p>
    <w:p w:rsidRPr="00447C0C" w:rsidR="00723792" w:rsidP="1E06CEA3" w:rsidRDefault="00723792" w14:paraId="77AC9581" w14:textId="77777777">
      <w:pPr>
        <w:numPr>
          <w:ilvl w:val="1"/>
          <w:numId w:val="12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Whether safeguarding procedures should be invoked</w:t>
      </w:r>
    </w:p>
    <w:p w:rsidRPr="00447C0C" w:rsidR="00723792" w:rsidP="1E06CEA3" w:rsidRDefault="00723792" w14:paraId="32F07F6F" w14:textId="77777777">
      <w:pPr>
        <w:numPr>
          <w:ilvl w:val="1"/>
          <w:numId w:val="12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Whether informal resolution is appropriate</w:t>
      </w:r>
    </w:p>
    <w:p w:rsidRPr="00447C0C" w:rsidR="00723792" w:rsidP="1E06CEA3" w:rsidRDefault="00723792" w14:paraId="4F558BAE" w14:textId="77777777">
      <w:pPr>
        <w:spacing w:before="100" w:beforeAutospacing="on" w:after="100" w:afterAutospacing="on" w:line="276" w:lineRule="auto"/>
        <w:outlineLvl w:val="3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Step 3: Investigation</w:t>
      </w:r>
    </w:p>
    <w:p w:rsidRPr="00447C0C" w:rsidR="00723792" w:rsidP="1E06CEA3" w:rsidRDefault="00723792" w14:paraId="1FDC818F" w14:textId="77777777">
      <w:pPr>
        <w:numPr>
          <w:ilvl w:val="0"/>
          <w:numId w:val="13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An investigating officer or panel may be appointed</w:t>
      </w:r>
    </w:p>
    <w:p w:rsidRPr="00447C0C" w:rsidR="00723792" w:rsidP="1E06CEA3" w:rsidRDefault="00723792" w14:paraId="6962FB47" w14:textId="77777777">
      <w:pPr>
        <w:numPr>
          <w:ilvl w:val="0"/>
          <w:numId w:val="13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Both parties will be given the opportunity to present their account</w:t>
      </w:r>
    </w:p>
    <w:p w:rsidRPr="00447C0C" w:rsidR="00723792" w:rsidP="1E06CEA3" w:rsidRDefault="00723792" w14:paraId="154EB2B4" w14:textId="77777777">
      <w:pPr>
        <w:numPr>
          <w:ilvl w:val="0"/>
          <w:numId w:val="13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Information will be gathered confidentially</w:t>
      </w:r>
    </w:p>
    <w:p w:rsidRPr="00447C0C" w:rsidR="00723792" w:rsidP="1E06CEA3" w:rsidRDefault="00723792" w14:paraId="01333338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9. Disciplinary Outcomes</w:t>
      </w:r>
    </w:p>
    <w:p w:rsidRPr="00447C0C" w:rsidR="00723792" w:rsidP="1E06CEA3" w:rsidRDefault="00723792" w14:paraId="24408B31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Possible outcomes</w:t>
      </w: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 xml:space="preserve"> may include:</w:t>
      </w:r>
    </w:p>
    <w:p w:rsidRPr="00447C0C" w:rsidR="00723792" w:rsidP="1E06CEA3" w:rsidRDefault="00723792" w14:paraId="5B2891D8" w14:textId="77777777">
      <w:pPr>
        <w:numPr>
          <w:ilvl w:val="0"/>
          <w:numId w:val="14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No further action</w:t>
      </w:r>
    </w:p>
    <w:p w:rsidRPr="00447C0C" w:rsidR="00723792" w:rsidP="1E06CEA3" w:rsidRDefault="00723792" w14:paraId="3E6FF5E8" w14:textId="77777777">
      <w:pPr>
        <w:numPr>
          <w:ilvl w:val="0"/>
          <w:numId w:val="14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Advice, guidance, or training</w:t>
      </w:r>
    </w:p>
    <w:p w:rsidRPr="00447C0C" w:rsidR="00723792" w:rsidP="1E06CEA3" w:rsidRDefault="00723792" w14:paraId="68398CC3" w14:textId="77777777">
      <w:pPr>
        <w:numPr>
          <w:ilvl w:val="0"/>
          <w:numId w:val="14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Written warning</w:t>
      </w:r>
    </w:p>
    <w:p w:rsidRPr="00447C0C" w:rsidR="00723792" w:rsidP="1E06CEA3" w:rsidRDefault="00723792" w14:paraId="02D9F99F" w14:textId="77777777">
      <w:pPr>
        <w:numPr>
          <w:ilvl w:val="0"/>
          <w:numId w:val="14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Suspension (temporary or permanent)</w:t>
      </w:r>
    </w:p>
    <w:p w:rsidRPr="00447C0C" w:rsidR="00723792" w:rsidP="1E06CEA3" w:rsidRDefault="00723792" w14:paraId="7F4A07FF" w14:textId="77777777">
      <w:pPr>
        <w:numPr>
          <w:ilvl w:val="0"/>
          <w:numId w:val="14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Removal from role or position</w:t>
      </w:r>
    </w:p>
    <w:p w:rsidRPr="00447C0C" w:rsidR="00723792" w:rsidP="1E06CEA3" w:rsidRDefault="00723792" w14:paraId="5621CD87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Sanctions will be proportionate to the nature and seriousness of the breach.</w:t>
      </w:r>
    </w:p>
    <w:p w:rsidRPr="00447C0C" w:rsidR="00723792" w:rsidP="1E06CEA3" w:rsidRDefault="00723792" w14:paraId="6B3578EC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10. Appeals</w:t>
      </w:r>
    </w:p>
    <w:p w:rsidRPr="00447C0C" w:rsidR="00723792" w:rsidP="1E06CEA3" w:rsidRDefault="00723792" w14:paraId="7D6CD8DC" w14:textId="77777777">
      <w:pPr>
        <w:numPr>
          <w:ilvl w:val="0"/>
          <w:numId w:val="15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Individuals have the right to appeal disciplinary decisions</w:t>
      </w:r>
    </w:p>
    <w:p w:rsidRPr="00447C0C" w:rsidR="00723792" w:rsidP="1E06CEA3" w:rsidRDefault="00723792" w14:paraId="53C87C1D" w14:textId="77777777">
      <w:pPr>
        <w:numPr>
          <w:ilvl w:val="0"/>
          <w:numId w:val="15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 xml:space="preserve">Appeals must be </w:t>
      </w: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submitted</w:t>
      </w: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 xml:space="preserve"> in writing within a specified </w:t>
      </w: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timeframe</w:t>
      </w:r>
    </w:p>
    <w:p w:rsidRPr="00447C0C" w:rsidR="00723792" w:rsidP="1E06CEA3" w:rsidRDefault="00723792" w14:paraId="4D4E38AE" w14:textId="77777777">
      <w:pPr>
        <w:numPr>
          <w:ilvl w:val="0"/>
          <w:numId w:val="15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Appeals will be heard by a panel not previously involved</w:t>
      </w:r>
    </w:p>
    <w:p w:rsidRPr="00447C0C" w:rsidR="00723792" w:rsidP="1E06CEA3" w:rsidRDefault="00723792" w14:paraId="4CE14460" w14:textId="77777777">
      <w:pPr>
        <w:numPr>
          <w:ilvl w:val="0"/>
          <w:numId w:val="15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The decision of the appeal panel is final</w:t>
      </w:r>
    </w:p>
    <w:p w:rsidRPr="00447C0C" w:rsidR="00723792" w:rsidP="1E06CEA3" w:rsidRDefault="00723792" w14:paraId="67E7A410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11. Confidentiality &amp; Record Keeping</w:t>
      </w:r>
    </w:p>
    <w:p w:rsidRPr="00447C0C" w:rsidR="00723792" w:rsidP="1E06CEA3" w:rsidRDefault="00723792" w14:paraId="3C8DEB08" w14:textId="77777777">
      <w:pPr>
        <w:numPr>
          <w:ilvl w:val="0"/>
          <w:numId w:val="16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All records will be stored securely</w:t>
      </w:r>
    </w:p>
    <w:p w:rsidRPr="00447C0C" w:rsidR="00723792" w:rsidP="1E06CEA3" w:rsidRDefault="00723792" w14:paraId="2B7E56FE" w14:textId="77777777">
      <w:pPr>
        <w:numPr>
          <w:ilvl w:val="0"/>
          <w:numId w:val="16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Information will be shared only on a need-to-know basis</w:t>
      </w:r>
    </w:p>
    <w:p w:rsidRPr="00447C0C" w:rsidR="00723792" w:rsidP="1E06CEA3" w:rsidRDefault="00723792" w14:paraId="28DC13E2" w14:textId="77777777">
      <w:pPr>
        <w:numPr>
          <w:ilvl w:val="0"/>
          <w:numId w:val="16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 xml:space="preserve">Records will be </w:t>
      </w: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retained</w:t>
      </w: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 xml:space="preserve"> in line with data protection legislation</w:t>
      </w:r>
    </w:p>
    <w:p w:rsidRPr="00447C0C" w:rsidR="00723792" w:rsidP="1E06CEA3" w:rsidRDefault="00723792" w14:paraId="24ACC62B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12. Malicious or Vexatious Complaints</w:t>
      </w:r>
    </w:p>
    <w:p w:rsidRPr="00447C0C" w:rsidR="00723792" w:rsidP="1E06CEA3" w:rsidRDefault="00723792" w14:paraId="133B156C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 xml:space="preserve">NWCU reserves the right to </w:t>
      </w: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take action</w:t>
      </w: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 xml:space="preserve"> where a complaint is found to be malicious or knowingly false.</w:t>
      </w:r>
    </w:p>
    <w:p w:rsidRPr="00447C0C" w:rsidR="00723792" w:rsidP="1E06CEA3" w:rsidRDefault="00723792" w14:paraId="237DD31E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13. Monitoring &amp; Review</w:t>
      </w:r>
    </w:p>
    <w:p w:rsidRPr="00447C0C" w:rsidR="00723792" w:rsidP="1E06CEA3" w:rsidRDefault="00723792" w14:paraId="2D18D960" w14:textId="77777777">
      <w:p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 xml:space="preserve">This policy will be reviewed annually by the Board of Control or sooner if </w:t>
      </w: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required</w:t>
      </w: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.</w:t>
      </w:r>
    </w:p>
    <w:p w:rsidRPr="00447C0C" w:rsidR="00723792" w:rsidP="1E06CEA3" w:rsidRDefault="00723792" w14:paraId="25731940" w14:textId="77777777">
      <w:pPr>
        <w:spacing w:before="100" w:beforeAutospacing="on" w:after="100" w:afterAutospacing="on" w:line="276" w:lineRule="auto"/>
        <w:outlineLvl w:val="2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eastAsia="en-GB"/>
        </w:rPr>
        <w:t>Related Policies</w:t>
      </w:r>
    </w:p>
    <w:p w:rsidRPr="00447C0C" w:rsidR="00723792" w:rsidP="1E06CEA3" w:rsidRDefault="00723792" w14:paraId="4B9C7A7A" w14:textId="77777777">
      <w:pPr>
        <w:numPr>
          <w:ilvl w:val="0"/>
          <w:numId w:val="17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Safeguarding &amp; Child Protection Policy</w:t>
      </w:r>
    </w:p>
    <w:p w:rsidRPr="00447C0C" w:rsidR="00723792" w:rsidP="1E06CEA3" w:rsidRDefault="00723792" w14:paraId="4D136613" w14:textId="77777777">
      <w:pPr>
        <w:numPr>
          <w:ilvl w:val="0"/>
          <w:numId w:val="17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Code of Conduct</w:t>
      </w:r>
    </w:p>
    <w:p w:rsidRPr="00447C0C" w:rsidR="00723792" w:rsidP="1E06CEA3" w:rsidRDefault="00723792" w14:paraId="7C3FB2E0" w14:textId="77777777">
      <w:pPr>
        <w:numPr>
          <w:ilvl w:val="0"/>
          <w:numId w:val="17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Whistleblowing Policy</w:t>
      </w:r>
    </w:p>
    <w:p w:rsidRPr="00447C0C" w:rsidR="00723792" w:rsidP="1E06CEA3" w:rsidRDefault="00723792" w14:paraId="32BE429F" w14:textId="77777777">
      <w:pPr>
        <w:numPr>
          <w:ilvl w:val="0"/>
          <w:numId w:val="17"/>
        </w:numPr>
        <w:spacing w:before="100" w:beforeAutospacing="on" w:after="100" w:afterAutospacing="on"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</w:pPr>
      <w:r w:rsidRPr="1E06CEA3" w:rsidR="28125746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eastAsia="en-GB"/>
        </w:rPr>
        <w:t>Equality, Diversity &amp; Inclusion Policy</w:t>
      </w:r>
    </w:p>
    <w:p w:rsidRPr="00447C0C" w:rsidR="00723792" w:rsidP="1E06CEA3" w:rsidRDefault="00723792" w14:paraId="480EA25B" w14:textId="77777777">
      <w:pPr>
        <w:spacing w:line="276" w:lineRule="auto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sectPr w:rsidRPr="00447C0C" w:rsidR="00723792">
      <w:pgSz w:w="11906" w:h="16838" w:orient="portrait"/>
      <w:pgMar w:top="1440" w:right="864" w:bottom="1440" w:left="576" w:header="708" w:footer="708" w:gutter="0"/>
      <w:cols w:space="708"/>
      <w:docGrid w:linePitch="360"/>
      <w:titlePg w:val="1"/>
      <w:headerReference w:type="default" r:id="Rd14352deca3349bc"/>
      <w:headerReference w:type="first" r:id="R76b2ba9bbb7148ec"/>
      <w:footerReference w:type="default" r:id="R93822e43d40c4380"/>
      <w:footerReference w:type="first" r:id="R820fdd04df1645a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E06CEA3" w:rsidTr="1E06CEA3" w14:paraId="698956AA">
      <w:trPr>
        <w:trHeight w:val="300"/>
      </w:trPr>
      <w:tc>
        <w:tcPr>
          <w:tcW w:w="3485" w:type="dxa"/>
          <w:tcMar/>
        </w:tcPr>
        <w:p w:rsidR="1E06CEA3" w:rsidP="1E06CEA3" w:rsidRDefault="1E06CEA3" w14:paraId="78D04F41" w14:textId="682C05AE">
          <w:pPr>
            <w:pStyle w:val="Header"/>
            <w:bidi w:val="0"/>
            <w:ind w:left="-115"/>
            <w:jc w:val="left"/>
          </w:pPr>
        </w:p>
      </w:tc>
      <w:tc>
        <w:tcPr>
          <w:tcW w:w="3485" w:type="dxa"/>
          <w:tcMar/>
        </w:tcPr>
        <w:p w:rsidR="1E06CEA3" w:rsidP="1E06CEA3" w:rsidRDefault="1E06CEA3" w14:paraId="2F05365B" w14:textId="155A67DC">
          <w:pPr>
            <w:pStyle w:val="Header"/>
            <w:bidi w:val="0"/>
            <w:jc w:val="center"/>
          </w:pPr>
        </w:p>
      </w:tc>
      <w:tc>
        <w:tcPr>
          <w:tcW w:w="3485" w:type="dxa"/>
          <w:tcMar/>
        </w:tcPr>
        <w:p w:rsidR="1E06CEA3" w:rsidP="1E06CEA3" w:rsidRDefault="1E06CEA3" w14:paraId="76AC7CF2" w14:textId="769C7DAD">
          <w:pPr>
            <w:pStyle w:val="Header"/>
            <w:bidi w:val="0"/>
            <w:ind w:right="-115"/>
            <w:jc w:val="right"/>
          </w:pPr>
        </w:p>
      </w:tc>
    </w:tr>
  </w:tbl>
  <w:p w:rsidR="1E06CEA3" w:rsidP="1E06CEA3" w:rsidRDefault="1E06CEA3" w14:paraId="4E463236" w14:textId="29E3B317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E06CEA3" w:rsidTr="1E06CEA3" w14:paraId="537FCB96">
      <w:trPr>
        <w:trHeight w:val="300"/>
      </w:trPr>
      <w:tc>
        <w:tcPr>
          <w:tcW w:w="3485" w:type="dxa"/>
          <w:tcMar/>
        </w:tcPr>
        <w:p w:rsidR="1E06CEA3" w:rsidP="1E06CEA3" w:rsidRDefault="1E06CEA3" w14:paraId="36B22FDC" w14:textId="0FF35FCE">
          <w:pPr>
            <w:pStyle w:val="Header"/>
            <w:bidi w:val="0"/>
            <w:ind w:left="-115"/>
            <w:jc w:val="left"/>
          </w:pPr>
        </w:p>
      </w:tc>
      <w:tc>
        <w:tcPr>
          <w:tcW w:w="3485" w:type="dxa"/>
          <w:tcMar/>
        </w:tcPr>
        <w:p w:rsidR="1E06CEA3" w:rsidP="1E06CEA3" w:rsidRDefault="1E06CEA3" w14:paraId="780E221C" w14:textId="3778BF6E">
          <w:pPr>
            <w:pStyle w:val="Header"/>
            <w:bidi w:val="0"/>
            <w:jc w:val="center"/>
          </w:pPr>
        </w:p>
      </w:tc>
      <w:tc>
        <w:tcPr>
          <w:tcW w:w="3485" w:type="dxa"/>
          <w:tcMar/>
        </w:tcPr>
        <w:p w:rsidR="1E06CEA3" w:rsidP="1E06CEA3" w:rsidRDefault="1E06CEA3" w14:paraId="0B36A3DA" w14:textId="6FE66B67">
          <w:pPr>
            <w:pStyle w:val="Header"/>
            <w:bidi w:val="0"/>
            <w:ind w:right="-115"/>
            <w:jc w:val="right"/>
          </w:pPr>
        </w:p>
      </w:tc>
    </w:tr>
  </w:tbl>
  <w:p w:rsidR="1E06CEA3" w:rsidP="1E06CEA3" w:rsidRDefault="1E06CEA3" w14:paraId="7A370AC9" w14:textId="33190914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E06CEA3" w:rsidTr="1E06CEA3" w14:paraId="2B86F1B0">
      <w:trPr>
        <w:trHeight w:val="300"/>
      </w:trPr>
      <w:tc>
        <w:tcPr>
          <w:tcW w:w="3485" w:type="dxa"/>
          <w:tcMar/>
        </w:tcPr>
        <w:p w:rsidR="1E06CEA3" w:rsidP="1E06CEA3" w:rsidRDefault="1E06CEA3" w14:paraId="2B0DAE3B" w14:textId="26A33382">
          <w:pPr>
            <w:pStyle w:val="Header"/>
            <w:bidi w:val="0"/>
            <w:ind w:left="-115"/>
            <w:jc w:val="left"/>
          </w:pPr>
        </w:p>
      </w:tc>
      <w:tc>
        <w:tcPr>
          <w:tcW w:w="3485" w:type="dxa"/>
          <w:tcMar/>
        </w:tcPr>
        <w:p w:rsidR="1E06CEA3" w:rsidP="1E06CEA3" w:rsidRDefault="1E06CEA3" w14:paraId="32E3B33E" w14:textId="389C3544">
          <w:pPr>
            <w:pStyle w:val="Header"/>
            <w:bidi w:val="0"/>
            <w:jc w:val="center"/>
          </w:pPr>
        </w:p>
      </w:tc>
      <w:tc>
        <w:tcPr>
          <w:tcW w:w="3485" w:type="dxa"/>
          <w:tcMar/>
        </w:tcPr>
        <w:p w:rsidR="1E06CEA3" w:rsidP="1E06CEA3" w:rsidRDefault="1E06CEA3" w14:paraId="47E78EFE" w14:textId="01974C6D">
          <w:pPr>
            <w:pStyle w:val="Header"/>
            <w:bidi w:val="0"/>
            <w:ind w:right="-115"/>
            <w:jc w:val="right"/>
          </w:pPr>
        </w:p>
      </w:tc>
    </w:tr>
  </w:tbl>
  <w:p w:rsidR="1E06CEA3" w:rsidP="1E06CEA3" w:rsidRDefault="1E06CEA3" w14:paraId="3CBBEA1A" w14:textId="5364A1C0">
    <w:pPr>
      <w:pStyle w:val="Header"/>
      <w:bidi w:val="0"/>
    </w:pPr>
  </w:p>
</w:hdr>
</file>

<file path=word/header2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E06CEA3" w:rsidTr="1E06CEA3" w14:paraId="644A9ABB">
      <w:trPr>
        <w:trHeight w:val="300"/>
      </w:trPr>
      <w:tc>
        <w:tcPr>
          <w:tcW w:w="3485" w:type="dxa"/>
          <w:tcMar/>
        </w:tcPr>
        <w:p w:rsidR="1E06CEA3" w:rsidP="1E06CEA3" w:rsidRDefault="1E06CEA3" w14:paraId="55E90732" w14:textId="48DF1A68">
          <w:pPr>
            <w:pStyle w:val="Header"/>
            <w:bidi w:val="0"/>
            <w:ind w:left="-115"/>
            <w:jc w:val="left"/>
          </w:pPr>
          <w:r w:rsidR="1E06CEA3">
            <w:drawing>
              <wp:inline wp14:editId="5D874057" wp14:anchorId="0F6D415E">
                <wp:extent cx="1095375" cy="1117730"/>
                <wp:effectExtent l="0" t="0" r="0" b="0"/>
                <wp:docPr id="1523252899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523252899" name="Picture 1523252899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565307247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 rot="0">
                          <a:off xmlns:a="http://schemas.openxmlformats.org/drawingml/2006/main" x="0" y="0"/>
                          <a:ext xmlns:a="http://schemas.openxmlformats.org/drawingml/2006/main" cx="1095375" cy="111773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  <w:tcMar/>
        </w:tcPr>
        <w:p w:rsidR="1E06CEA3" w:rsidP="1E06CEA3" w:rsidRDefault="1E06CEA3" w14:paraId="0AD6775E" w14:textId="4C2B49E2">
          <w:pPr>
            <w:pStyle w:val="Header"/>
            <w:bidi w:val="0"/>
            <w:jc w:val="center"/>
          </w:pPr>
        </w:p>
      </w:tc>
      <w:tc>
        <w:tcPr>
          <w:tcW w:w="3485" w:type="dxa"/>
          <w:tcMar/>
        </w:tcPr>
        <w:p w:rsidR="1E06CEA3" w:rsidP="1E06CEA3" w:rsidRDefault="1E06CEA3" w14:paraId="742B1521" w14:textId="4715F0FC">
          <w:pPr>
            <w:pStyle w:val="Header"/>
            <w:bidi w:val="0"/>
            <w:ind w:right="-115"/>
            <w:jc w:val="right"/>
          </w:pPr>
        </w:p>
      </w:tc>
    </w:tr>
  </w:tbl>
  <w:p w:rsidR="1E06CEA3" w:rsidP="1E06CEA3" w:rsidRDefault="1E06CEA3" w14:paraId="30A642E2" w14:textId="47D2F3C4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C5637D"/>
    <w:multiLevelType w:val="multilevel"/>
    <w:tmpl w:val="230A8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23164445"/>
    <w:multiLevelType w:val="multilevel"/>
    <w:tmpl w:val="92C86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2E814FA2"/>
    <w:multiLevelType w:val="multilevel"/>
    <w:tmpl w:val="5C6AC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36063400"/>
    <w:multiLevelType w:val="multilevel"/>
    <w:tmpl w:val="437A2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38BF38EE"/>
    <w:multiLevelType w:val="multilevel"/>
    <w:tmpl w:val="8E049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3A26069C"/>
    <w:multiLevelType w:val="multilevel"/>
    <w:tmpl w:val="66147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4483130E"/>
    <w:multiLevelType w:val="multilevel"/>
    <w:tmpl w:val="78E8F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48D56463"/>
    <w:multiLevelType w:val="multilevel"/>
    <w:tmpl w:val="E88CC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571E578D"/>
    <w:multiLevelType w:val="multilevel"/>
    <w:tmpl w:val="1FF2E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62006EE7"/>
    <w:multiLevelType w:val="multilevel"/>
    <w:tmpl w:val="CECA9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67016608"/>
    <w:multiLevelType w:val="multilevel"/>
    <w:tmpl w:val="39A26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695C3818"/>
    <w:multiLevelType w:val="multilevel"/>
    <w:tmpl w:val="4A9CC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6AC55D8C"/>
    <w:multiLevelType w:val="multilevel"/>
    <w:tmpl w:val="27AC6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6B87668F"/>
    <w:multiLevelType w:val="multilevel"/>
    <w:tmpl w:val="B13E1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6C665B30"/>
    <w:multiLevelType w:val="multilevel"/>
    <w:tmpl w:val="0D54B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6D232EA7"/>
    <w:multiLevelType w:val="multilevel"/>
    <w:tmpl w:val="DC566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724642D7"/>
    <w:multiLevelType w:val="multilevel"/>
    <w:tmpl w:val="E57A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3"/>
  </w:num>
  <w:num w:numId="2">
    <w:abstractNumId w:val="10"/>
  </w:num>
  <w:num w:numId="3">
    <w:abstractNumId w:val="15"/>
  </w:num>
  <w:num w:numId="4">
    <w:abstractNumId w:val="2"/>
  </w:num>
  <w:num w:numId="5">
    <w:abstractNumId w:val="7"/>
  </w:num>
  <w:num w:numId="6">
    <w:abstractNumId w:val="3"/>
  </w:num>
  <w:num w:numId="7">
    <w:abstractNumId w:val="14"/>
  </w:num>
  <w:num w:numId="8">
    <w:abstractNumId w:val="5"/>
  </w:num>
  <w:num w:numId="9">
    <w:abstractNumId w:val="11"/>
  </w:num>
  <w:num w:numId="10">
    <w:abstractNumId w:val="4"/>
  </w:num>
  <w:num w:numId="11">
    <w:abstractNumId w:val="8"/>
  </w:num>
  <w:num w:numId="12">
    <w:abstractNumId w:val="0"/>
  </w:num>
  <w:num w:numId="13">
    <w:abstractNumId w:val="1"/>
  </w:num>
  <w:num w:numId="14">
    <w:abstractNumId w:val="9"/>
  </w:num>
  <w:num w:numId="15">
    <w:abstractNumId w:val="6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792"/>
    <w:rsid w:val="00447C0C"/>
    <w:rsid w:val="00723792"/>
    <w:rsid w:val="054936CA"/>
    <w:rsid w:val="140B5D55"/>
    <w:rsid w:val="1511E8E1"/>
    <w:rsid w:val="1E06CEA3"/>
    <w:rsid w:val="1E9E1A00"/>
    <w:rsid w:val="25312548"/>
    <w:rsid w:val="28125746"/>
    <w:rsid w:val="31BC2C31"/>
    <w:rsid w:val="7D8A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E9532"/>
  <w15:chartTrackingRefBased/>
  <w15:docId w15:val="{D9162A9B-5D54-45FF-8717-AF9D9B8D0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1E06CEA3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1E06CEA3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31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openxmlformats.org/officeDocument/2006/relationships/header" Target="header.xml" Id="Rd14352deca3349bc" /><Relationship Type="http://schemas.openxmlformats.org/officeDocument/2006/relationships/header" Target="header2.xml" Id="R76b2ba9bbb7148ec" /><Relationship Type="http://schemas.openxmlformats.org/officeDocument/2006/relationships/footer" Target="footer.xml" Id="R93822e43d40c4380" /><Relationship Type="http://schemas.openxmlformats.org/officeDocument/2006/relationships/footer" Target="footer2.xml" Id="R820fdd04df1645a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.png" Id="rId1565307247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56A2297BDF4E42857AE3F3F404E104" ma:contentTypeVersion="15" ma:contentTypeDescription="Create a new document." ma:contentTypeScope="" ma:versionID="4e568180090fb938341904cbabcb0e78">
  <xsd:schema xmlns:xsd="http://www.w3.org/2001/XMLSchema" xmlns:xs="http://www.w3.org/2001/XMLSchema" xmlns:p="http://schemas.microsoft.com/office/2006/metadata/properties" xmlns:ns2="e1e9c0a1-24db-4bba-9041-b00b91dcdcbb" xmlns:ns3="286c0ca0-36e8-4643-a229-c3d3abe5ed5b" targetNamespace="http://schemas.microsoft.com/office/2006/metadata/properties" ma:root="true" ma:fieldsID="cc4059229d2e30bf074721e40fc24acb" ns2:_="" ns3:_="">
    <xsd:import namespace="e1e9c0a1-24db-4bba-9041-b00b91dcdcbb"/>
    <xsd:import namespace="286c0ca0-36e8-4643-a229-c3d3abe5ed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9c0a1-24db-4bba-9041-b00b91dcdc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f5de954-c08a-4d1e-8364-66152d5c6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6c0ca0-36e8-4643-a229-c3d3abe5ed5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01f0f39-631f-4e24-b735-36b5c5a71ca5}" ma:internalName="TaxCatchAll" ma:showField="CatchAllData" ma:web="286c0ca0-36e8-4643-a229-c3d3abe5ed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6c0ca0-36e8-4643-a229-c3d3abe5ed5b" xsi:nil="true"/>
    <lcf76f155ced4ddcb4097134ff3c332f xmlns="e1e9c0a1-24db-4bba-9041-b00b91dcdc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C79B99-EBB5-4BE3-9429-9BE31EB33570}"/>
</file>

<file path=customXml/itemProps2.xml><?xml version="1.0" encoding="utf-8"?>
<ds:datastoreItem xmlns:ds="http://schemas.openxmlformats.org/officeDocument/2006/customXml" ds:itemID="{C90C5081-A406-4C1E-981D-D618442B0D49}"/>
</file>

<file path=customXml/itemProps3.xml><?xml version="1.0" encoding="utf-8"?>
<ds:datastoreItem xmlns:ds="http://schemas.openxmlformats.org/officeDocument/2006/customXml" ds:itemID="{8247916F-FC35-4FAA-86F2-C497325F520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Kathryn Rough</dc:creator>
  <keywords/>
  <dc:description/>
  <lastModifiedBy>Nazarii Sliusar</lastModifiedBy>
  <revision>5</revision>
  <dcterms:created xsi:type="dcterms:W3CDTF">2026-02-04T12:07:00.0000000Z</dcterms:created>
  <dcterms:modified xsi:type="dcterms:W3CDTF">2026-03-31T09:42:57.4592156Z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0x0101005E56A2297BDF4E42857AE3F3F404E104</vt:lpwstr>
  </property>
  <property fmtid="{D5CDD505-2E9C-101B-9397-08002B2CF9AE}" pid="3" name="MediaServiceImageTags">
    <vt:lpwstr/>
  </property>
</Properties>
</file>